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337D" w:rsidRPr="00CB337D" w:rsidRDefault="00CB337D" w:rsidP="00CB337D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CB337D">
        <w:rPr>
          <w:rFonts w:ascii="Times New Roman" w:hAnsi="Times New Roman" w:cs="Times New Roman"/>
          <w:b/>
          <w:sz w:val="26"/>
          <w:szCs w:val="26"/>
        </w:rPr>
        <w:t>ЗАДАНИЯ РУБЕЖНОГО КОНТРОЛЯ ПО ДИСЦИПЛИНЕ</w:t>
      </w:r>
    </w:p>
    <w:p w:rsidR="00112189" w:rsidRPr="00CB337D" w:rsidRDefault="00CB337D" w:rsidP="00CB337D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CB337D">
        <w:rPr>
          <w:rFonts w:ascii="Times New Roman" w:hAnsi="Times New Roman" w:cs="Times New Roman"/>
          <w:b/>
          <w:sz w:val="26"/>
          <w:szCs w:val="26"/>
        </w:rPr>
        <w:t>ВЕБ ДИЗАЙН, ЮЗАБИЛИТИ И ЕГО ПРОДВИЖЕНИЕ</w:t>
      </w:r>
    </w:p>
    <w:p w:rsidR="00CB337D" w:rsidRDefault="00CB337D" w:rsidP="00CB337D">
      <w:pPr>
        <w:pStyle w:val="a8"/>
        <w:spacing w:before="0" w:beforeAutospacing="0" w:after="0" w:afterAutospacing="0"/>
        <w:rPr>
          <w:rStyle w:val="a9"/>
          <w:sz w:val="26"/>
          <w:szCs w:val="26"/>
        </w:rPr>
      </w:pPr>
    </w:p>
    <w:p w:rsidR="00CB337D" w:rsidRPr="00CB337D" w:rsidRDefault="00CB337D" w:rsidP="00CB337D">
      <w:pPr>
        <w:pStyle w:val="a8"/>
        <w:spacing w:before="0" w:beforeAutospacing="0" w:after="0" w:afterAutospacing="0"/>
        <w:rPr>
          <w:sz w:val="26"/>
          <w:szCs w:val="26"/>
        </w:rPr>
      </w:pPr>
      <w:r>
        <w:rPr>
          <w:rStyle w:val="a9"/>
          <w:sz w:val="26"/>
          <w:szCs w:val="26"/>
        </w:rPr>
        <w:t>Творческое задание</w:t>
      </w:r>
      <w:r w:rsidRPr="00CB337D">
        <w:rPr>
          <w:rStyle w:val="a9"/>
          <w:sz w:val="26"/>
          <w:szCs w:val="26"/>
        </w:rPr>
        <w:t xml:space="preserve">. </w:t>
      </w:r>
      <w:r w:rsidRPr="00CB337D">
        <w:rPr>
          <w:rStyle w:val="a9"/>
          <w:sz w:val="26"/>
          <w:szCs w:val="26"/>
        </w:rPr>
        <w:t>«</w:t>
      </w:r>
      <w:r w:rsidRPr="00CB337D">
        <w:rPr>
          <w:rStyle w:val="a9"/>
          <w:sz w:val="26"/>
          <w:szCs w:val="26"/>
        </w:rPr>
        <w:t>Умный дом»</w:t>
      </w:r>
    </w:p>
    <w:p w:rsidR="00CB337D" w:rsidRDefault="00CB337D" w:rsidP="00CB337D">
      <w:pPr>
        <w:pStyle w:val="a8"/>
        <w:spacing w:before="0" w:beforeAutospacing="0" w:after="0" w:afterAutospacing="0"/>
        <w:rPr>
          <w:sz w:val="26"/>
          <w:szCs w:val="26"/>
        </w:rPr>
      </w:pPr>
      <w:r w:rsidRPr="00CB337D">
        <w:rPr>
          <w:sz w:val="26"/>
          <w:szCs w:val="26"/>
        </w:rPr>
        <w:t xml:space="preserve">На основе прикреплённого прототипа и ТЗ разработайте </w:t>
      </w:r>
      <w:r w:rsidRPr="00CB337D">
        <w:rPr>
          <w:rStyle w:val="a9"/>
          <w:sz w:val="26"/>
          <w:szCs w:val="26"/>
        </w:rPr>
        <w:t xml:space="preserve">дизайн </w:t>
      </w:r>
      <w:proofErr w:type="spellStart"/>
      <w:r w:rsidRPr="00CB337D">
        <w:rPr>
          <w:rStyle w:val="a9"/>
          <w:sz w:val="26"/>
          <w:szCs w:val="26"/>
        </w:rPr>
        <w:t>ленгдинга</w:t>
      </w:r>
      <w:proofErr w:type="spellEnd"/>
      <w:r w:rsidRPr="00CB337D">
        <w:rPr>
          <w:rStyle w:val="a9"/>
          <w:sz w:val="26"/>
          <w:szCs w:val="26"/>
        </w:rPr>
        <w:t xml:space="preserve"> сервиса умного дома </w:t>
      </w:r>
      <w:proofErr w:type="spellStart"/>
      <w:r w:rsidRPr="00CB337D">
        <w:rPr>
          <w:rStyle w:val="a9"/>
          <w:sz w:val="26"/>
          <w:szCs w:val="26"/>
        </w:rPr>
        <w:t>Mycontrol</w:t>
      </w:r>
      <w:proofErr w:type="spellEnd"/>
      <w:r w:rsidRPr="00CB337D">
        <w:rPr>
          <w:sz w:val="26"/>
          <w:szCs w:val="26"/>
        </w:rPr>
        <w:t xml:space="preserve"> (</w:t>
      </w:r>
      <w:proofErr w:type="spellStart"/>
      <w:r w:rsidRPr="00CB337D">
        <w:rPr>
          <w:sz w:val="26"/>
          <w:szCs w:val="26"/>
        </w:rPr>
        <w:t>лендинг</w:t>
      </w:r>
      <w:proofErr w:type="spellEnd"/>
      <w:r w:rsidRPr="00CB337D">
        <w:rPr>
          <w:sz w:val="26"/>
          <w:szCs w:val="26"/>
        </w:rPr>
        <w:t xml:space="preserve">). Продумайте визуальный стиль (цвет, </w:t>
      </w:r>
      <w:proofErr w:type="spellStart"/>
      <w:r w:rsidRPr="00CB337D">
        <w:rPr>
          <w:sz w:val="26"/>
          <w:szCs w:val="26"/>
        </w:rPr>
        <w:t>типографика</w:t>
      </w:r>
      <w:proofErr w:type="spellEnd"/>
      <w:r w:rsidRPr="00CB337D">
        <w:rPr>
          <w:sz w:val="26"/>
          <w:szCs w:val="26"/>
        </w:rPr>
        <w:t>, отступы, сетка), иконки и иллюстрации.</w:t>
      </w:r>
    </w:p>
    <w:p w:rsidR="00CB337D" w:rsidRDefault="00CB337D" w:rsidP="00CB337D">
      <w:pPr>
        <w:pStyle w:val="a8"/>
        <w:spacing w:before="0" w:beforeAutospacing="0" w:after="0" w:afterAutospacing="0"/>
        <w:rPr>
          <w:sz w:val="26"/>
          <w:szCs w:val="26"/>
        </w:rPr>
      </w:pPr>
    </w:p>
    <w:p w:rsidR="00CB337D" w:rsidRPr="00CB337D" w:rsidRDefault="00CB337D" w:rsidP="00CB337D">
      <w:pPr>
        <w:pStyle w:val="a8"/>
        <w:spacing w:before="0" w:beforeAutospacing="0" w:after="0" w:afterAutospacing="0"/>
        <w:rPr>
          <w:rStyle w:val="a9"/>
          <w:b w:val="0"/>
          <w:bCs w:val="0"/>
          <w:sz w:val="26"/>
          <w:szCs w:val="26"/>
        </w:rPr>
      </w:pPr>
      <w:bookmarkStart w:id="0" w:name="_GoBack"/>
      <w:r w:rsidRPr="00CB337D">
        <w:rPr>
          <w:b/>
          <w:sz w:val="26"/>
          <w:szCs w:val="26"/>
        </w:rPr>
        <w:t xml:space="preserve">Ссылка на материалы: </w:t>
      </w:r>
    </w:p>
    <w:bookmarkEnd w:id="0"/>
    <w:p w:rsidR="00CB337D" w:rsidRDefault="00CB337D" w:rsidP="00CB337D">
      <w:pPr>
        <w:pStyle w:val="a8"/>
        <w:spacing w:before="0" w:beforeAutospacing="0" w:after="0" w:afterAutospacing="0"/>
        <w:rPr>
          <w:rStyle w:val="a9"/>
          <w:sz w:val="26"/>
          <w:szCs w:val="26"/>
        </w:rPr>
      </w:pPr>
      <w:r>
        <w:rPr>
          <w:rStyle w:val="a9"/>
          <w:sz w:val="26"/>
          <w:szCs w:val="26"/>
        </w:rPr>
        <w:fldChar w:fldCharType="begin"/>
      </w:r>
      <w:r>
        <w:rPr>
          <w:rStyle w:val="a9"/>
          <w:sz w:val="26"/>
          <w:szCs w:val="26"/>
        </w:rPr>
        <w:instrText xml:space="preserve"> HYPERLINK "</w:instrText>
      </w:r>
      <w:r w:rsidRPr="00CB337D">
        <w:rPr>
          <w:rStyle w:val="a9"/>
          <w:sz w:val="26"/>
          <w:szCs w:val="26"/>
        </w:rPr>
        <w:instrText>https://www.figma.com/design/s7SYWZyccM6Zm0E9ok2UUG/%D0%9F%D1%80%D0%B0%D0%BA%D1%82%D0%B8%D0%BA%D0%B0-%7C-%D0%92%D0%B5%D0%B1-%D0%B4%D0%B8%D0%B7%D0%B0%D0%B9%D0%BD-%7C-%D0%A3%D0%BC%D0%BD%D1%8B%D0%B9-%D0%B4%D0%BE%D0%BC?node-id=0-1&amp;t=cR4dXpH651Rpzbxm-1</w:instrText>
      </w:r>
      <w:r>
        <w:rPr>
          <w:rStyle w:val="a9"/>
          <w:sz w:val="26"/>
          <w:szCs w:val="26"/>
        </w:rPr>
        <w:instrText xml:space="preserve">" </w:instrText>
      </w:r>
      <w:r>
        <w:rPr>
          <w:rStyle w:val="a9"/>
          <w:sz w:val="26"/>
          <w:szCs w:val="26"/>
        </w:rPr>
        <w:fldChar w:fldCharType="separate"/>
      </w:r>
      <w:r w:rsidRPr="00226FA4">
        <w:rPr>
          <w:rStyle w:val="a7"/>
          <w:sz w:val="26"/>
          <w:szCs w:val="26"/>
        </w:rPr>
        <w:t>https://www.figma.com/design/s7SYWZyccM6Zm0E9ok2UUG/%D0%9F%D1%80%D0%B0%D0%BA%D1%82%D0%B8%D0%BA%D0%B0-%7C-%D0%92%D0%B5%D0%B1-%D0%B4%D0%B8%D0%B7%D0%B0%D0%B9%D0%BD-%7C-%D0%A3%D0%BC%D0%BD%D1%8B%D0%B9-%D0%B4%D0%BE%D0%BC?node-id=0-1&amp;t=cR4dXpH651Rpzbxm-1</w:t>
      </w:r>
      <w:r>
        <w:rPr>
          <w:rStyle w:val="a9"/>
          <w:sz w:val="26"/>
          <w:szCs w:val="26"/>
        </w:rPr>
        <w:fldChar w:fldCharType="end"/>
      </w:r>
      <w:r>
        <w:rPr>
          <w:rStyle w:val="a9"/>
          <w:sz w:val="26"/>
          <w:szCs w:val="26"/>
        </w:rPr>
        <w:t xml:space="preserve"> </w:t>
      </w:r>
    </w:p>
    <w:p w:rsidR="00CB337D" w:rsidRDefault="00CB337D" w:rsidP="00CB337D">
      <w:pPr>
        <w:pStyle w:val="a8"/>
        <w:spacing w:before="0" w:beforeAutospacing="0" w:after="0" w:afterAutospacing="0"/>
        <w:rPr>
          <w:rStyle w:val="a9"/>
          <w:sz w:val="26"/>
          <w:szCs w:val="26"/>
        </w:rPr>
      </w:pPr>
    </w:p>
    <w:p w:rsidR="00CB337D" w:rsidRDefault="00CB337D" w:rsidP="00CB337D">
      <w:pPr>
        <w:pStyle w:val="a8"/>
        <w:spacing w:before="0" w:beforeAutospacing="0" w:after="0" w:afterAutospacing="0"/>
        <w:rPr>
          <w:rStyle w:val="a9"/>
          <w:sz w:val="26"/>
          <w:szCs w:val="26"/>
        </w:rPr>
      </w:pPr>
      <w:r>
        <w:rPr>
          <w:rStyle w:val="a9"/>
          <w:noProof/>
          <w:sz w:val="26"/>
          <w:szCs w:val="26"/>
        </w:rPr>
        <w:drawing>
          <wp:inline distT="0" distB="0" distL="0" distR="0">
            <wp:extent cx="2420764" cy="5524500"/>
            <wp:effectExtent l="0" t="0" r="0" b="0"/>
            <wp:docPr id="1" name="Рисунок 1" descr="C:\Users\User\Downloads\Референс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Референс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5278" cy="55348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337D" w:rsidRDefault="00CB337D" w:rsidP="00CB337D">
      <w:pPr>
        <w:pStyle w:val="a8"/>
        <w:spacing w:before="0" w:beforeAutospacing="0" w:after="0" w:afterAutospacing="0"/>
        <w:rPr>
          <w:rStyle w:val="a9"/>
          <w:sz w:val="26"/>
          <w:szCs w:val="26"/>
        </w:rPr>
      </w:pPr>
    </w:p>
    <w:p w:rsidR="00CB337D" w:rsidRDefault="00CB337D" w:rsidP="00CB337D">
      <w:pPr>
        <w:pStyle w:val="a8"/>
        <w:spacing w:before="0" w:beforeAutospacing="0" w:after="0" w:afterAutospacing="0"/>
        <w:rPr>
          <w:rStyle w:val="a9"/>
          <w:sz w:val="26"/>
          <w:szCs w:val="26"/>
        </w:rPr>
      </w:pPr>
    </w:p>
    <w:p w:rsidR="00CB337D" w:rsidRPr="00CB337D" w:rsidRDefault="00CB337D" w:rsidP="00CB337D">
      <w:pPr>
        <w:pStyle w:val="a8"/>
        <w:spacing w:before="0" w:beforeAutospacing="0" w:after="0" w:afterAutospacing="0"/>
        <w:rPr>
          <w:sz w:val="26"/>
          <w:szCs w:val="26"/>
        </w:rPr>
      </w:pPr>
      <w:r w:rsidRPr="00CB337D">
        <w:rPr>
          <w:rStyle w:val="a9"/>
          <w:sz w:val="26"/>
          <w:szCs w:val="26"/>
        </w:rPr>
        <w:lastRenderedPageBreak/>
        <w:t>Обязательная структура страницы и текстовый контент:</w:t>
      </w:r>
    </w:p>
    <w:p w:rsidR="00CB337D" w:rsidRPr="00CB337D" w:rsidRDefault="00CB337D" w:rsidP="00CB337D">
      <w:pPr>
        <w:pStyle w:val="a8"/>
        <w:numPr>
          <w:ilvl w:val="0"/>
          <w:numId w:val="1"/>
        </w:numPr>
        <w:spacing w:before="0" w:beforeAutospacing="0" w:after="0" w:afterAutospacing="0"/>
        <w:rPr>
          <w:sz w:val="26"/>
          <w:szCs w:val="26"/>
        </w:rPr>
      </w:pPr>
      <w:r w:rsidRPr="00CB337D">
        <w:rPr>
          <w:rStyle w:val="a9"/>
          <w:sz w:val="26"/>
          <w:szCs w:val="26"/>
        </w:rPr>
        <w:t>Шапка и навигация</w:t>
      </w:r>
    </w:p>
    <w:p w:rsidR="00CB337D" w:rsidRPr="00CB337D" w:rsidRDefault="00CB337D" w:rsidP="00CB337D">
      <w:pPr>
        <w:pStyle w:val="a8"/>
        <w:numPr>
          <w:ilvl w:val="1"/>
          <w:numId w:val="1"/>
        </w:numPr>
        <w:spacing w:before="0" w:beforeAutospacing="0" w:after="0" w:afterAutospacing="0"/>
        <w:rPr>
          <w:sz w:val="26"/>
          <w:szCs w:val="26"/>
        </w:rPr>
      </w:pPr>
      <w:r w:rsidRPr="00CB337D">
        <w:rPr>
          <w:sz w:val="26"/>
          <w:szCs w:val="26"/>
        </w:rPr>
        <w:t>Логотип сервиса.</w:t>
      </w:r>
    </w:p>
    <w:p w:rsidR="00CB337D" w:rsidRPr="00CB337D" w:rsidRDefault="00CB337D" w:rsidP="00CB337D">
      <w:pPr>
        <w:pStyle w:val="a8"/>
        <w:numPr>
          <w:ilvl w:val="1"/>
          <w:numId w:val="1"/>
        </w:numPr>
        <w:spacing w:before="0" w:beforeAutospacing="0" w:after="0" w:afterAutospacing="0"/>
        <w:rPr>
          <w:sz w:val="26"/>
          <w:szCs w:val="26"/>
        </w:rPr>
      </w:pPr>
      <w:r w:rsidRPr="00CB337D">
        <w:rPr>
          <w:sz w:val="26"/>
          <w:szCs w:val="26"/>
        </w:rPr>
        <w:t xml:space="preserve">Пункты меню: </w:t>
      </w:r>
      <w:r w:rsidRPr="00CB337D">
        <w:rPr>
          <w:rStyle w:val="a9"/>
          <w:sz w:val="26"/>
          <w:szCs w:val="26"/>
        </w:rPr>
        <w:t>«Совместимые бренды»</w:t>
      </w:r>
      <w:r w:rsidRPr="00CB337D">
        <w:rPr>
          <w:sz w:val="26"/>
          <w:szCs w:val="26"/>
        </w:rPr>
        <w:t xml:space="preserve">, </w:t>
      </w:r>
      <w:r w:rsidRPr="00CB337D">
        <w:rPr>
          <w:rStyle w:val="a9"/>
          <w:sz w:val="26"/>
          <w:szCs w:val="26"/>
        </w:rPr>
        <w:t>«Сценарии»</w:t>
      </w:r>
      <w:r w:rsidRPr="00CB337D">
        <w:rPr>
          <w:sz w:val="26"/>
          <w:szCs w:val="26"/>
        </w:rPr>
        <w:t xml:space="preserve">, </w:t>
      </w:r>
      <w:r w:rsidRPr="00CB337D">
        <w:rPr>
          <w:rStyle w:val="a9"/>
          <w:sz w:val="26"/>
          <w:szCs w:val="26"/>
        </w:rPr>
        <w:t>«Поддержка»</w:t>
      </w:r>
      <w:r w:rsidRPr="00CB337D">
        <w:rPr>
          <w:sz w:val="26"/>
          <w:szCs w:val="26"/>
        </w:rPr>
        <w:t xml:space="preserve">, </w:t>
      </w:r>
      <w:r w:rsidRPr="00CB337D">
        <w:rPr>
          <w:rStyle w:val="a9"/>
          <w:sz w:val="26"/>
          <w:szCs w:val="26"/>
        </w:rPr>
        <w:t>«Скачать»</w:t>
      </w:r>
      <w:r w:rsidRPr="00CB337D">
        <w:rPr>
          <w:sz w:val="26"/>
          <w:szCs w:val="26"/>
        </w:rPr>
        <w:t>.</w:t>
      </w:r>
    </w:p>
    <w:p w:rsidR="00CB337D" w:rsidRPr="00CB337D" w:rsidRDefault="00CB337D" w:rsidP="00CB337D">
      <w:pPr>
        <w:pStyle w:val="a8"/>
        <w:numPr>
          <w:ilvl w:val="0"/>
          <w:numId w:val="1"/>
        </w:numPr>
        <w:spacing w:before="0" w:beforeAutospacing="0" w:after="0" w:afterAutospacing="0"/>
        <w:rPr>
          <w:sz w:val="26"/>
          <w:szCs w:val="26"/>
        </w:rPr>
      </w:pPr>
      <w:r w:rsidRPr="00CB337D">
        <w:rPr>
          <w:rStyle w:val="a9"/>
          <w:sz w:val="26"/>
          <w:szCs w:val="26"/>
        </w:rPr>
        <w:t>Главный экран</w:t>
      </w:r>
    </w:p>
    <w:p w:rsidR="00CB337D" w:rsidRPr="00CB337D" w:rsidRDefault="00CB337D" w:rsidP="00CB337D">
      <w:pPr>
        <w:pStyle w:val="a8"/>
        <w:numPr>
          <w:ilvl w:val="1"/>
          <w:numId w:val="1"/>
        </w:numPr>
        <w:spacing w:before="0" w:beforeAutospacing="0" w:after="0" w:afterAutospacing="0"/>
        <w:rPr>
          <w:sz w:val="26"/>
          <w:szCs w:val="26"/>
        </w:rPr>
      </w:pPr>
      <w:r w:rsidRPr="00CB337D">
        <w:rPr>
          <w:sz w:val="26"/>
          <w:szCs w:val="26"/>
        </w:rPr>
        <w:t>Заголовок:</w:t>
      </w:r>
      <w:r w:rsidRPr="00CB337D">
        <w:rPr>
          <w:sz w:val="26"/>
          <w:szCs w:val="26"/>
        </w:rPr>
        <w:br/>
      </w:r>
      <w:r w:rsidRPr="00CB337D">
        <w:rPr>
          <w:rStyle w:val="a9"/>
          <w:sz w:val="26"/>
          <w:szCs w:val="26"/>
        </w:rPr>
        <w:t>«Управляйте устройствами дома легко и удобно через приложение»</w:t>
      </w:r>
    </w:p>
    <w:p w:rsidR="00CB337D" w:rsidRPr="00CB337D" w:rsidRDefault="00CB337D" w:rsidP="00CB337D">
      <w:pPr>
        <w:pStyle w:val="a8"/>
        <w:numPr>
          <w:ilvl w:val="1"/>
          <w:numId w:val="1"/>
        </w:numPr>
        <w:spacing w:before="0" w:beforeAutospacing="0" w:after="0" w:afterAutospacing="0"/>
        <w:rPr>
          <w:sz w:val="26"/>
          <w:szCs w:val="26"/>
        </w:rPr>
      </w:pPr>
      <w:r w:rsidRPr="00CB337D">
        <w:rPr>
          <w:sz w:val="26"/>
          <w:szCs w:val="26"/>
        </w:rPr>
        <w:t>Описание:</w:t>
      </w:r>
      <w:r w:rsidRPr="00CB337D">
        <w:rPr>
          <w:sz w:val="26"/>
          <w:szCs w:val="26"/>
        </w:rPr>
        <w:br/>
      </w:r>
      <w:r w:rsidRPr="00CB337D">
        <w:rPr>
          <w:rStyle w:val="a9"/>
          <w:sz w:val="26"/>
          <w:szCs w:val="26"/>
        </w:rPr>
        <w:t xml:space="preserve">«Максимальная безопасность, комфорт и </w:t>
      </w:r>
      <w:proofErr w:type="spellStart"/>
      <w:r w:rsidRPr="00CB337D">
        <w:rPr>
          <w:rStyle w:val="a9"/>
          <w:sz w:val="26"/>
          <w:szCs w:val="26"/>
        </w:rPr>
        <w:t>энергоэффективность</w:t>
      </w:r>
      <w:proofErr w:type="spellEnd"/>
      <w:r w:rsidRPr="00CB337D">
        <w:rPr>
          <w:rStyle w:val="a9"/>
          <w:sz w:val="26"/>
          <w:szCs w:val="26"/>
        </w:rPr>
        <w:t xml:space="preserve"> — в одном сервисе»</w:t>
      </w:r>
    </w:p>
    <w:p w:rsidR="00CB337D" w:rsidRPr="00CB337D" w:rsidRDefault="00CB337D" w:rsidP="00CB337D">
      <w:pPr>
        <w:pStyle w:val="a8"/>
        <w:numPr>
          <w:ilvl w:val="1"/>
          <w:numId w:val="1"/>
        </w:numPr>
        <w:spacing w:before="0" w:beforeAutospacing="0" w:after="0" w:afterAutospacing="0"/>
        <w:rPr>
          <w:sz w:val="26"/>
          <w:szCs w:val="26"/>
        </w:rPr>
      </w:pPr>
      <w:r w:rsidRPr="00CB337D">
        <w:rPr>
          <w:sz w:val="26"/>
          <w:szCs w:val="26"/>
        </w:rPr>
        <w:t>Элементы:</w:t>
      </w:r>
    </w:p>
    <w:p w:rsidR="00CB337D" w:rsidRPr="00CB337D" w:rsidRDefault="00CB337D" w:rsidP="00CB337D">
      <w:pPr>
        <w:pStyle w:val="a8"/>
        <w:numPr>
          <w:ilvl w:val="2"/>
          <w:numId w:val="1"/>
        </w:numPr>
        <w:spacing w:before="0" w:beforeAutospacing="0" w:after="0" w:afterAutospacing="0"/>
        <w:rPr>
          <w:sz w:val="26"/>
          <w:szCs w:val="26"/>
          <w:lang w:val="en-US"/>
        </w:rPr>
      </w:pPr>
      <w:r w:rsidRPr="00CB337D">
        <w:rPr>
          <w:sz w:val="26"/>
          <w:szCs w:val="26"/>
        </w:rPr>
        <w:t>Кнопки</w:t>
      </w:r>
      <w:r w:rsidRPr="00CB337D">
        <w:rPr>
          <w:sz w:val="26"/>
          <w:szCs w:val="26"/>
          <w:lang w:val="en-US"/>
        </w:rPr>
        <w:t>/</w:t>
      </w:r>
      <w:proofErr w:type="spellStart"/>
      <w:r w:rsidRPr="00CB337D">
        <w:rPr>
          <w:sz w:val="26"/>
          <w:szCs w:val="26"/>
        </w:rPr>
        <w:t>бейджи</w:t>
      </w:r>
      <w:proofErr w:type="spellEnd"/>
      <w:r w:rsidRPr="00CB337D">
        <w:rPr>
          <w:sz w:val="26"/>
          <w:szCs w:val="26"/>
          <w:lang w:val="en-US"/>
        </w:rPr>
        <w:t xml:space="preserve"> </w:t>
      </w:r>
      <w:r w:rsidRPr="00CB337D">
        <w:rPr>
          <w:sz w:val="26"/>
          <w:szCs w:val="26"/>
        </w:rPr>
        <w:t>загрузки</w:t>
      </w:r>
      <w:r w:rsidRPr="00CB337D">
        <w:rPr>
          <w:sz w:val="26"/>
          <w:szCs w:val="26"/>
          <w:lang w:val="en-US"/>
        </w:rPr>
        <w:t xml:space="preserve">: </w:t>
      </w:r>
      <w:r w:rsidRPr="00CB337D">
        <w:rPr>
          <w:rStyle w:val="a9"/>
          <w:sz w:val="26"/>
          <w:szCs w:val="26"/>
          <w:lang w:val="en-US"/>
        </w:rPr>
        <w:t>App Store</w:t>
      </w:r>
      <w:r w:rsidRPr="00CB337D">
        <w:rPr>
          <w:sz w:val="26"/>
          <w:szCs w:val="26"/>
          <w:lang w:val="en-US"/>
        </w:rPr>
        <w:t xml:space="preserve">, </w:t>
      </w:r>
      <w:r w:rsidRPr="00CB337D">
        <w:rPr>
          <w:rStyle w:val="a9"/>
          <w:sz w:val="26"/>
          <w:szCs w:val="26"/>
          <w:lang w:val="en-US"/>
        </w:rPr>
        <w:t>Play Market</w:t>
      </w:r>
      <w:r w:rsidRPr="00CB337D">
        <w:rPr>
          <w:sz w:val="26"/>
          <w:szCs w:val="26"/>
          <w:lang w:val="en-US"/>
        </w:rPr>
        <w:t>.</w:t>
      </w:r>
    </w:p>
    <w:p w:rsidR="00CB337D" w:rsidRPr="00CB337D" w:rsidRDefault="00CB337D" w:rsidP="00CB337D">
      <w:pPr>
        <w:pStyle w:val="a8"/>
        <w:numPr>
          <w:ilvl w:val="2"/>
          <w:numId w:val="1"/>
        </w:numPr>
        <w:spacing w:before="0" w:beforeAutospacing="0" w:after="0" w:afterAutospacing="0"/>
        <w:rPr>
          <w:sz w:val="26"/>
          <w:szCs w:val="26"/>
        </w:rPr>
      </w:pPr>
      <w:proofErr w:type="spellStart"/>
      <w:r w:rsidRPr="00CB337D">
        <w:rPr>
          <w:rStyle w:val="a9"/>
          <w:sz w:val="26"/>
          <w:szCs w:val="26"/>
        </w:rPr>
        <w:t>Видеодемо</w:t>
      </w:r>
      <w:proofErr w:type="spellEnd"/>
      <w:r w:rsidRPr="00CB337D">
        <w:rPr>
          <w:sz w:val="26"/>
          <w:szCs w:val="26"/>
        </w:rPr>
        <w:t xml:space="preserve"> приложения (обозначьте как видео-превью или </w:t>
      </w:r>
      <w:proofErr w:type="spellStart"/>
      <w:r w:rsidRPr="00CB337D">
        <w:rPr>
          <w:sz w:val="26"/>
          <w:szCs w:val="26"/>
        </w:rPr>
        <w:t>плейсхолдер</w:t>
      </w:r>
      <w:proofErr w:type="spellEnd"/>
      <w:r w:rsidRPr="00CB337D">
        <w:rPr>
          <w:sz w:val="26"/>
          <w:szCs w:val="26"/>
        </w:rPr>
        <w:t>).</w:t>
      </w:r>
    </w:p>
    <w:p w:rsidR="00CB337D" w:rsidRPr="00CB337D" w:rsidRDefault="00CB337D" w:rsidP="00CB337D">
      <w:pPr>
        <w:pStyle w:val="a8"/>
        <w:numPr>
          <w:ilvl w:val="0"/>
          <w:numId w:val="1"/>
        </w:numPr>
        <w:spacing w:before="0" w:beforeAutospacing="0" w:after="0" w:afterAutospacing="0"/>
        <w:rPr>
          <w:sz w:val="26"/>
          <w:szCs w:val="26"/>
        </w:rPr>
      </w:pPr>
      <w:r w:rsidRPr="00CB337D">
        <w:rPr>
          <w:rStyle w:val="a9"/>
          <w:sz w:val="26"/>
          <w:szCs w:val="26"/>
        </w:rPr>
        <w:t>Триггеры (блок преимуществ)</w:t>
      </w:r>
    </w:p>
    <w:p w:rsidR="00CB337D" w:rsidRPr="00CB337D" w:rsidRDefault="00CB337D" w:rsidP="00CB337D">
      <w:pPr>
        <w:pStyle w:val="a8"/>
        <w:numPr>
          <w:ilvl w:val="1"/>
          <w:numId w:val="1"/>
        </w:numPr>
        <w:spacing w:before="0" w:beforeAutospacing="0" w:after="0" w:afterAutospacing="0"/>
        <w:rPr>
          <w:sz w:val="26"/>
          <w:szCs w:val="26"/>
        </w:rPr>
      </w:pPr>
      <w:r w:rsidRPr="00CB337D">
        <w:rPr>
          <w:sz w:val="26"/>
          <w:szCs w:val="26"/>
        </w:rPr>
        <w:t xml:space="preserve">Текст 1: </w:t>
      </w:r>
      <w:r w:rsidRPr="00CB337D">
        <w:rPr>
          <w:rStyle w:val="a9"/>
          <w:sz w:val="26"/>
          <w:szCs w:val="26"/>
        </w:rPr>
        <w:t>«Никаких сложных инструкций — только интуитивно понятное управление»</w:t>
      </w:r>
    </w:p>
    <w:p w:rsidR="00CB337D" w:rsidRPr="00CB337D" w:rsidRDefault="00CB337D" w:rsidP="00CB337D">
      <w:pPr>
        <w:pStyle w:val="a8"/>
        <w:numPr>
          <w:ilvl w:val="1"/>
          <w:numId w:val="1"/>
        </w:numPr>
        <w:spacing w:before="0" w:beforeAutospacing="0" w:after="0" w:afterAutospacing="0"/>
        <w:rPr>
          <w:sz w:val="26"/>
          <w:szCs w:val="26"/>
        </w:rPr>
      </w:pPr>
      <w:r w:rsidRPr="00CB337D">
        <w:rPr>
          <w:sz w:val="26"/>
          <w:szCs w:val="26"/>
        </w:rPr>
        <w:t>Текст 2:</w:t>
      </w:r>
      <w:r w:rsidRPr="00CB337D">
        <w:rPr>
          <w:sz w:val="26"/>
          <w:szCs w:val="26"/>
        </w:rPr>
        <w:br/>
      </w:r>
      <w:r w:rsidRPr="00CB337D">
        <w:rPr>
          <w:rStyle w:val="a9"/>
          <w:sz w:val="26"/>
          <w:szCs w:val="26"/>
        </w:rPr>
        <w:t>«Забудьте про хаос и лишние хлопоты. Ваш дом — это место для жизни, а не для забот»</w:t>
      </w:r>
    </w:p>
    <w:p w:rsidR="00CB337D" w:rsidRPr="00CB337D" w:rsidRDefault="00CB337D" w:rsidP="00CB337D">
      <w:pPr>
        <w:pStyle w:val="a8"/>
        <w:numPr>
          <w:ilvl w:val="1"/>
          <w:numId w:val="1"/>
        </w:numPr>
        <w:spacing w:before="0" w:beforeAutospacing="0" w:after="0" w:afterAutospacing="0"/>
        <w:rPr>
          <w:sz w:val="26"/>
          <w:szCs w:val="26"/>
        </w:rPr>
      </w:pPr>
      <w:r w:rsidRPr="00CB337D">
        <w:rPr>
          <w:sz w:val="26"/>
          <w:szCs w:val="26"/>
        </w:rPr>
        <w:t xml:space="preserve">Предусмотреть </w:t>
      </w:r>
      <w:r w:rsidRPr="00CB337D">
        <w:rPr>
          <w:rStyle w:val="a9"/>
          <w:sz w:val="26"/>
          <w:szCs w:val="26"/>
        </w:rPr>
        <w:t>ссылку/кнопку «Читать подробнее»</w:t>
      </w:r>
      <w:r w:rsidRPr="00CB337D">
        <w:rPr>
          <w:sz w:val="26"/>
          <w:szCs w:val="26"/>
        </w:rPr>
        <w:t>.</w:t>
      </w:r>
    </w:p>
    <w:p w:rsidR="00CB337D" w:rsidRPr="00CB337D" w:rsidRDefault="00CB337D" w:rsidP="00CB337D">
      <w:pPr>
        <w:pStyle w:val="a8"/>
        <w:numPr>
          <w:ilvl w:val="0"/>
          <w:numId w:val="1"/>
        </w:numPr>
        <w:spacing w:before="0" w:beforeAutospacing="0" w:after="0" w:afterAutospacing="0"/>
        <w:rPr>
          <w:sz w:val="26"/>
          <w:szCs w:val="26"/>
        </w:rPr>
      </w:pPr>
      <w:r w:rsidRPr="00CB337D">
        <w:rPr>
          <w:rStyle w:val="a9"/>
          <w:sz w:val="26"/>
          <w:szCs w:val="26"/>
        </w:rPr>
        <w:t>Блок «Как это работает»</w:t>
      </w:r>
    </w:p>
    <w:p w:rsidR="00CB337D" w:rsidRPr="00CB337D" w:rsidRDefault="00CB337D" w:rsidP="00CB337D">
      <w:pPr>
        <w:pStyle w:val="a8"/>
        <w:numPr>
          <w:ilvl w:val="1"/>
          <w:numId w:val="1"/>
        </w:numPr>
        <w:spacing w:before="0" w:beforeAutospacing="0" w:after="0" w:afterAutospacing="0"/>
        <w:rPr>
          <w:sz w:val="26"/>
          <w:szCs w:val="26"/>
        </w:rPr>
      </w:pPr>
      <w:r w:rsidRPr="00CB337D">
        <w:rPr>
          <w:sz w:val="26"/>
          <w:szCs w:val="26"/>
        </w:rPr>
        <w:t xml:space="preserve">Подзаголовок/титл блока: </w:t>
      </w:r>
      <w:r w:rsidRPr="00CB337D">
        <w:rPr>
          <w:rStyle w:val="a9"/>
          <w:sz w:val="26"/>
          <w:szCs w:val="26"/>
        </w:rPr>
        <w:t>«Как это работает»</w:t>
      </w:r>
      <w:r w:rsidRPr="00CB337D">
        <w:rPr>
          <w:sz w:val="26"/>
          <w:szCs w:val="26"/>
        </w:rPr>
        <w:t>.</w:t>
      </w:r>
    </w:p>
    <w:p w:rsidR="00CB337D" w:rsidRPr="00CB337D" w:rsidRDefault="00CB337D" w:rsidP="00CB337D">
      <w:pPr>
        <w:pStyle w:val="a8"/>
        <w:numPr>
          <w:ilvl w:val="1"/>
          <w:numId w:val="1"/>
        </w:numPr>
        <w:spacing w:before="0" w:beforeAutospacing="0" w:after="0" w:afterAutospacing="0"/>
        <w:rPr>
          <w:sz w:val="26"/>
          <w:szCs w:val="26"/>
        </w:rPr>
      </w:pPr>
      <w:r w:rsidRPr="00CB337D">
        <w:rPr>
          <w:sz w:val="26"/>
          <w:szCs w:val="26"/>
        </w:rPr>
        <w:t>Этапы (можно оформить в виде шагов/иконок):</w:t>
      </w:r>
    </w:p>
    <w:p w:rsidR="00CB337D" w:rsidRPr="00CB337D" w:rsidRDefault="00CB337D" w:rsidP="00CB337D">
      <w:pPr>
        <w:pStyle w:val="a8"/>
        <w:numPr>
          <w:ilvl w:val="2"/>
          <w:numId w:val="2"/>
        </w:numPr>
        <w:spacing w:before="0" w:beforeAutospacing="0" w:after="0" w:afterAutospacing="0"/>
        <w:ind w:left="2160" w:hanging="360"/>
        <w:rPr>
          <w:sz w:val="26"/>
          <w:szCs w:val="26"/>
        </w:rPr>
      </w:pPr>
      <w:r w:rsidRPr="00CB337D">
        <w:rPr>
          <w:rStyle w:val="a9"/>
          <w:sz w:val="26"/>
          <w:szCs w:val="26"/>
        </w:rPr>
        <w:t>Установите приложение</w:t>
      </w:r>
    </w:p>
    <w:p w:rsidR="00CB337D" w:rsidRPr="00CB337D" w:rsidRDefault="00CB337D" w:rsidP="00CB337D">
      <w:pPr>
        <w:pStyle w:val="a8"/>
        <w:numPr>
          <w:ilvl w:val="2"/>
          <w:numId w:val="2"/>
        </w:numPr>
        <w:spacing w:before="0" w:beforeAutospacing="0" w:after="0" w:afterAutospacing="0"/>
        <w:ind w:left="2160" w:hanging="360"/>
        <w:rPr>
          <w:sz w:val="26"/>
          <w:szCs w:val="26"/>
        </w:rPr>
      </w:pPr>
      <w:r w:rsidRPr="00CB337D">
        <w:rPr>
          <w:rStyle w:val="a9"/>
          <w:sz w:val="26"/>
          <w:szCs w:val="26"/>
        </w:rPr>
        <w:t>Подключите умные устройства</w:t>
      </w:r>
    </w:p>
    <w:p w:rsidR="00CB337D" w:rsidRPr="00CB337D" w:rsidRDefault="00CB337D" w:rsidP="00CB337D">
      <w:pPr>
        <w:pStyle w:val="a8"/>
        <w:numPr>
          <w:ilvl w:val="2"/>
          <w:numId w:val="2"/>
        </w:numPr>
        <w:spacing w:before="0" w:beforeAutospacing="0" w:after="0" w:afterAutospacing="0"/>
        <w:ind w:left="2160" w:hanging="360"/>
        <w:rPr>
          <w:sz w:val="26"/>
          <w:szCs w:val="26"/>
        </w:rPr>
      </w:pPr>
      <w:r w:rsidRPr="00CB337D">
        <w:rPr>
          <w:rStyle w:val="a9"/>
          <w:sz w:val="26"/>
          <w:szCs w:val="26"/>
        </w:rPr>
        <w:t>Настройте сценарии</w:t>
      </w:r>
    </w:p>
    <w:p w:rsidR="00CB337D" w:rsidRPr="00CB337D" w:rsidRDefault="00CB337D" w:rsidP="00CB337D">
      <w:pPr>
        <w:pStyle w:val="a8"/>
        <w:numPr>
          <w:ilvl w:val="1"/>
          <w:numId w:val="2"/>
        </w:numPr>
        <w:spacing w:before="0" w:beforeAutospacing="0" w:after="0" w:afterAutospacing="0"/>
        <w:rPr>
          <w:sz w:val="26"/>
          <w:szCs w:val="26"/>
        </w:rPr>
      </w:pPr>
      <w:r w:rsidRPr="00CB337D">
        <w:rPr>
          <w:sz w:val="26"/>
          <w:szCs w:val="26"/>
        </w:rPr>
        <w:t>Дополнительное описание:</w:t>
      </w:r>
      <w:r w:rsidRPr="00CB337D">
        <w:rPr>
          <w:sz w:val="26"/>
          <w:szCs w:val="26"/>
        </w:rPr>
        <w:br/>
      </w:r>
      <w:r w:rsidRPr="00CB337D">
        <w:rPr>
          <w:rStyle w:val="a9"/>
          <w:sz w:val="26"/>
          <w:szCs w:val="26"/>
        </w:rPr>
        <w:t>«От включения света по голосовой команде до автоматического снижения температуры ночью»</w:t>
      </w:r>
    </w:p>
    <w:p w:rsidR="00CB337D" w:rsidRPr="00CB337D" w:rsidRDefault="00CB337D" w:rsidP="00CB337D">
      <w:pPr>
        <w:pStyle w:val="a8"/>
        <w:numPr>
          <w:ilvl w:val="1"/>
          <w:numId w:val="2"/>
        </w:numPr>
        <w:spacing w:before="0" w:beforeAutospacing="0" w:after="0" w:afterAutospacing="0"/>
        <w:rPr>
          <w:sz w:val="26"/>
          <w:szCs w:val="26"/>
        </w:rPr>
      </w:pPr>
      <w:r w:rsidRPr="00CB337D">
        <w:rPr>
          <w:sz w:val="26"/>
          <w:szCs w:val="26"/>
        </w:rPr>
        <w:t xml:space="preserve">Элемент: </w:t>
      </w:r>
      <w:r w:rsidRPr="00CB337D">
        <w:rPr>
          <w:rStyle w:val="a9"/>
          <w:sz w:val="26"/>
          <w:szCs w:val="26"/>
        </w:rPr>
        <w:t xml:space="preserve">ссылка/кнопка для просмотра </w:t>
      </w:r>
      <w:proofErr w:type="spellStart"/>
      <w:r w:rsidRPr="00CB337D">
        <w:rPr>
          <w:rStyle w:val="a9"/>
          <w:sz w:val="26"/>
          <w:szCs w:val="26"/>
        </w:rPr>
        <w:t>видеоинструкций</w:t>
      </w:r>
      <w:proofErr w:type="spellEnd"/>
      <w:r w:rsidRPr="00CB337D">
        <w:rPr>
          <w:sz w:val="26"/>
          <w:szCs w:val="26"/>
        </w:rPr>
        <w:br/>
        <w:t xml:space="preserve">— текст: </w:t>
      </w:r>
      <w:r w:rsidRPr="00CB337D">
        <w:rPr>
          <w:rStyle w:val="aa"/>
          <w:sz w:val="26"/>
          <w:szCs w:val="26"/>
        </w:rPr>
        <w:t xml:space="preserve">«Посмотреть </w:t>
      </w:r>
      <w:proofErr w:type="spellStart"/>
      <w:r w:rsidRPr="00CB337D">
        <w:rPr>
          <w:rStyle w:val="aa"/>
          <w:sz w:val="26"/>
          <w:szCs w:val="26"/>
        </w:rPr>
        <w:t>видеоинструкции</w:t>
      </w:r>
      <w:proofErr w:type="spellEnd"/>
      <w:r w:rsidRPr="00CB337D">
        <w:rPr>
          <w:rStyle w:val="aa"/>
          <w:sz w:val="26"/>
          <w:szCs w:val="26"/>
        </w:rPr>
        <w:t xml:space="preserve"> для совместимых устройств»</w:t>
      </w:r>
      <w:r w:rsidRPr="00CB337D">
        <w:rPr>
          <w:sz w:val="26"/>
          <w:szCs w:val="26"/>
        </w:rPr>
        <w:t>.</w:t>
      </w:r>
    </w:p>
    <w:p w:rsidR="00CB337D" w:rsidRPr="00CB337D" w:rsidRDefault="00CB337D" w:rsidP="00CB337D">
      <w:pPr>
        <w:pStyle w:val="a8"/>
        <w:numPr>
          <w:ilvl w:val="0"/>
          <w:numId w:val="2"/>
        </w:numPr>
        <w:spacing w:before="0" w:beforeAutospacing="0" w:after="0" w:afterAutospacing="0"/>
        <w:rPr>
          <w:sz w:val="26"/>
          <w:szCs w:val="26"/>
        </w:rPr>
      </w:pPr>
      <w:r w:rsidRPr="00CB337D">
        <w:rPr>
          <w:rStyle w:val="a9"/>
          <w:sz w:val="26"/>
          <w:szCs w:val="26"/>
        </w:rPr>
        <w:t>Блок «Полезное в блоге»</w:t>
      </w:r>
    </w:p>
    <w:p w:rsidR="00CB337D" w:rsidRPr="00CB337D" w:rsidRDefault="00CB337D" w:rsidP="00CB337D">
      <w:pPr>
        <w:pStyle w:val="a8"/>
        <w:numPr>
          <w:ilvl w:val="1"/>
          <w:numId w:val="2"/>
        </w:numPr>
        <w:spacing w:before="0" w:beforeAutospacing="0" w:after="0" w:afterAutospacing="0"/>
        <w:rPr>
          <w:sz w:val="26"/>
          <w:szCs w:val="26"/>
        </w:rPr>
      </w:pPr>
      <w:r w:rsidRPr="00CB337D">
        <w:rPr>
          <w:sz w:val="26"/>
          <w:szCs w:val="26"/>
        </w:rPr>
        <w:t xml:space="preserve">Заголовок: </w:t>
      </w:r>
      <w:r w:rsidRPr="00CB337D">
        <w:rPr>
          <w:rStyle w:val="a9"/>
          <w:sz w:val="26"/>
          <w:szCs w:val="26"/>
        </w:rPr>
        <w:t>«Полезное в блоге»</w:t>
      </w:r>
    </w:p>
    <w:p w:rsidR="00CB337D" w:rsidRPr="00CB337D" w:rsidRDefault="00CB337D" w:rsidP="00CB337D">
      <w:pPr>
        <w:pStyle w:val="a8"/>
        <w:numPr>
          <w:ilvl w:val="1"/>
          <w:numId w:val="2"/>
        </w:numPr>
        <w:spacing w:before="0" w:beforeAutospacing="0" w:after="0" w:afterAutospacing="0"/>
        <w:rPr>
          <w:sz w:val="26"/>
          <w:szCs w:val="26"/>
        </w:rPr>
      </w:pPr>
      <w:r w:rsidRPr="00CB337D">
        <w:rPr>
          <w:sz w:val="26"/>
          <w:szCs w:val="26"/>
        </w:rPr>
        <w:t>Карточки статей:</w:t>
      </w:r>
    </w:p>
    <w:p w:rsidR="00CB337D" w:rsidRPr="00CB337D" w:rsidRDefault="00CB337D" w:rsidP="00CB337D">
      <w:pPr>
        <w:pStyle w:val="a8"/>
        <w:numPr>
          <w:ilvl w:val="2"/>
          <w:numId w:val="3"/>
        </w:numPr>
        <w:spacing w:before="0" w:beforeAutospacing="0" w:after="0" w:afterAutospacing="0"/>
        <w:rPr>
          <w:sz w:val="26"/>
          <w:szCs w:val="26"/>
        </w:rPr>
      </w:pPr>
      <w:r w:rsidRPr="00CB337D">
        <w:rPr>
          <w:rStyle w:val="a9"/>
          <w:sz w:val="26"/>
          <w:szCs w:val="26"/>
        </w:rPr>
        <w:t>«5 способов, как умный дом экономит ваши деньги и энергию»</w:t>
      </w:r>
      <w:r w:rsidRPr="00CB337D">
        <w:rPr>
          <w:sz w:val="26"/>
          <w:szCs w:val="26"/>
        </w:rPr>
        <w:t xml:space="preserve"> + отметьте, что внутри есть </w:t>
      </w:r>
      <w:r w:rsidRPr="00CB337D">
        <w:rPr>
          <w:rStyle w:val="a9"/>
          <w:sz w:val="26"/>
          <w:szCs w:val="26"/>
        </w:rPr>
        <w:t>таблица расчёта</w:t>
      </w:r>
      <w:r w:rsidRPr="00CB337D">
        <w:rPr>
          <w:sz w:val="26"/>
          <w:szCs w:val="26"/>
        </w:rPr>
        <w:t>.</w:t>
      </w:r>
    </w:p>
    <w:p w:rsidR="00CB337D" w:rsidRPr="00CB337D" w:rsidRDefault="00CB337D" w:rsidP="00CB337D">
      <w:pPr>
        <w:pStyle w:val="a8"/>
        <w:numPr>
          <w:ilvl w:val="2"/>
          <w:numId w:val="3"/>
        </w:numPr>
        <w:spacing w:before="0" w:beforeAutospacing="0" w:after="0" w:afterAutospacing="0"/>
        <w:rPr>
          <w:sz w:val="26"/>
          <w:szCs w:val="26"/>
        </w:rPr>
      </w:pPr>
      <w:r w:rsidRPr="00CB337D">
        <w:rPr>
          <w:rStyle w:val="a9"/>
          <w:sz w:val="26"/>
          <w:szCs w:val="26"/>
        </w:rPr>
        <w:t>«Как автоматизировать дом за 3 шага: советы для начинающих»</w:t>
      </w:r>
    </w:p>
    <w:p w:rsidR="00CB337D" w:rsidRPr="00CB337D" w:rsidRDefault="00CB337D" w:rsidP="00CB337D">
      <w:pPr>
        <w:pStyle w:val="a8"/>
        <w:numPr>
          <w:ilvl w:val="1"/>
          <w:numId w:val="3"/>
        </w:numPr>
        <w:spacing w:before="0" w:beforeAutospacing="0" w:after="0" w:afterAutospacing="0"/>
        <w:rPr>
          <w:sz w:val="26"/>
          <w:szCs w:val="26"/>
        </w:rPr>
      </w:pPr>
      <w:r w:rsidRPr="00CB337D">
        <w:rPr>
          <w:sz w:val="26"/>
          <w:szCs w:val="26"/>
        </w:rPr>
        <w:t xml:space="preserve">Ссылка/кнопка: </w:t>
      </w:r>
      <w:r w:rsidRPr="00CB337D">
        <w:rPr>
          <w:rStyle w:val="a9"/>
          <w:sz w:val="26"/>
          <w:szCs w:val="26"/>
        </w:rPr>
        <w:t>«Читать все статьи»</w:t>
      </w:r>
      <w:r w:rsidRPr="00CB337D">
        <w:rPr>
          <w:sz w:val="26"/>
          <w:szCs w:val="26"/>
        </w:rPr>
        <w:t>.</w:t>
      </w:r>
    </w:p>
    <w:p w:rsidR="00CB337D" w:rsidRPr="00CB337D" w:rsidRDefault="00CB337D" w:rsidP="00CB337D">
      <w:pPr>
        <w:pStyle w:val="a8"/>
        <w:numPr>
          <w:ilvl w:val="0"/>
          <w:numId w:val="3"/>
        </w:numPr>
        <w:spacing w:before="0" w:beforeAutospacing="0" w:after="0" w:afterAutospacing="0"/>
        <w:rPr>
          <w:sz w:val="26"/>
          <w:szCs w:val="26"/>
        </w:rPr>
      </w:pPr>
      <w:r w:rsidRPr="00CB337D">
        <w:rPr>
          <w:rStyle w:val="a9"/>
          <w:sz w:val="26"/>
          <w:szCs w:val="26"/>
        </w:rPr>
        <w:t>Футер</w:t>
      </w:r>
    </w:p>
    <w:p w:rsidR="00CB337D" w:rsidRPr="00CB337D" w:rsidRDefault="00CB337D" w:rsidP="00CB337D">
      <w:pPr>
        <w:pStyle w:val="a8"/>
        <w:numPr>
          <w:ilvl w:val="1"/>
          <w:numId w:val="3"/>
        </w:numPr>
        <w:spacing w:before="0" w:beforeAutospacing="0" w:after="0" w:afterAutospacing="0"/>
        <w:rPr>
          <w:sz w:val="26"/>
          <w:szCs w:val="26"/>
        </w:rPr>
      </w:pPr>
      <w:r w:rsidRPr="00CB337D">
        <w:rPr>
          <w:sz w:val="26"/>
          <w:szCs w:val="26"/>
        </w:rPr>
        <w:t>Ссылки разделов:</w:t>
      </w:r>
    </w:p>
    <w:p w:rsidR="00CB337D" w:rsidRPr="00CB337D" w:rsidRDefault="00CB337D" w:rsidP="00CB337D">
      <w:pPr>
        <w:pStyle w:val="a8"/>
        <w:numPr>
          <w:ilvl w:val="2"/>
          <w:numId w:val="3"/>
        </w:numPr>
        <w:spacing w:before="0" w:beforeAutospacing="0" w:after="0" w:afterAutospacing="0"/>
        <w:rPr>
          <w:sz w:val="26"/>
          <w:szCs w:val="26"/>
        </w:rPr>
      </w:pPr>
      <w:r w:rsidRPr="00CB337D">
        <w:rPr>
          <w:rStyle w:val="a9"/>
          <w:sz w:val="26"/>
          <w:szCs w:val="26"/>
        </w:rPr>
        <w:t>Совместимые бренды</w:t>
      </w:r>
    </w:p>
    <w:p w:rsidR="00CB337D" w:rsidRPr="00CB337D" w:rsidRDefault="00CB337D" w:rsidP="00CB337D">
      <w:pPr>
        <w:pStyle w:val="a8"/>
        <w:numPr>
          <w:ilvl w:val="2"/>
          <w:numId w:val="3"/>
        </w:numPr>
        <w:spacing w:before="0" w:beforeAutospacing="0" w:after="0" w:afterAutospacing="0"/>
        <w:rPr>
          <w:sz w:val="26"/>
          <w:szCs w:val="26"/>
        </w:rPr>
      </w:pPr>
      <w:r w:rsidRPr="00CB337D">
        <w:rPr>
          <w:rStyle w:val="a9"/>
          <w:sz w:val="26"/>
          <w:szCs w:val="26"/>
        </w:rPr>
        <w:t>База знаний</w:t>
      </w:r>
    </w:p>
    <w:p w:rsidR="00CB337D" w:rsidRPr="00CB337D" w:rsidRDefault="00CB337D" w:rsidP="00CB337D">
      <w:pPr>
        <w:pStyle w:val="a8"/>
        <w:numPr>
          <w:ilvl w:val="2"/>
          <w:numId w:val="3"/>
        </w:numPr>
        <w:spacing w:before="0" w:beforeAutospacing="0" w:after="0" w:afterAutospacing="0"/>
        <w:rPr>
          <w:sz w:val="26"/>
          <w:szCs w:val="26"/>
        </w:rPr>
      </w:pPr>
      <w:r w:rsidRPr="00CB337D">
        <w:rPr>
          <w:rStyle w:val="a9"/>
          <w:sz w:val="26"/>
          <w:szCs w:val="26"/>
        </w:rPr>
        <w:lastRenderedPageBreak/>
        <w:t>Инструкции</w:t>
      </w:r>
    </w:p>
    <w:p w:rsidR="00CB337D" w:rsidRPr="00CB337D" w:rsidRDefault="00CB337D" w:rsidP="00CB337D">
      <w:pPr>
        <w:pStyle w:val="a8"/>
        <w:numPr>
          <w:ilvl w:val="2"/>
          <w:numId w:val="3"/>
        </w:numPr>
        <w:spacing w:before="0" w:beforeAutospacing="0" w:after="0" w:afterAutospacing="0"/>
        <w:rPr>
          <w:sz w:val="26"/>
          <w:szCs w:val="26"/>
        </w:rPr>
      </w:pPr>
      <w:r w:rsidRPr="00CB337D">
        <w:rPr>
          <w:rStyle w:val="a9"/>
          <w:sz w:val="26"/>
          <w:szCs w:val="26"/>
        </w:rPr>
        <w:t>Вакансии</w:t>
      </w:r>
    </w:p>
    <w:p w:rsidR="00CB337D" w:rsidRPr="00CB337D" w:rsidRDefault="00CB337D" w:rsidP="00CB337D">
      <w:pPr>
        <w:pStyle w:val="a8"/>
        <w:numPr>
          <w:ilvl w:val="2"/>
          <w:numId w:val="3"/>
        </w:numPr>
        <w:spacing w:before="0" w:beforeAutospacing="0" w:after="0" w:afterAutospacing="0"/>
        <w:rPr>
          <w:sz w:val="26"/>
          <w:szCs w:val="26"/>
        </w:rPr>
      </w:pPr>
      <w:r w:rsidRPr="00CB337D">
        <w:rPr>
          <w:rStyle w:val="a9"/>
          <w:sz w:val="26"/>
          <w:szCs w:val="26"/>
        </w:rPr>
        <w:t>Поддержка</w:t>
      </w:r>
    </w:p>
    <w:p w:rsidR="00CB337D" w:rsidRPr="00CB337D" w:rsidRDefault="00CB337D" w:rsidP="00CB337D">
      <w:pPr>
        <w:pStyle w:val="a8"/>
        <w:numPr>
          <w:ilvl w:val="2"/>
          <w:numId w:val="3"/>
        </w:numPr>
        <w:spacing w:before="0" w:beforeAutospacing="0" w:after="0" w:afterAutospacing="0"/>
        <w:rPr>
          <w:sz w:val="26"/>
          <w:szCs w:val="26"/>
        </w:rPr>
      </w:pPr>
      <w:r w:rsidRPr="00CB337D">
        <w:rPr>
          <w:rStyle w:val="a9"/>
          <w:sz w:val="26"/>
          <w:szCs w:val="26"/>
        </w:rPr>
        <w:t>Скачать</w:t>
      </w:r>
    </w:p>
    <w:p w:rsidR="00CB337D" w:rsidRPr="00CB337D" w:rsidRDefault="00CB337D" w:rsidP="00CB337D">
      <w:pPr>
        <w:pStyle w:val="a8"/>
        <w:numPr>
          <w:ilvl w:val="1"/>
          <w:numId w:val="3"/>
        </w:numPr>
        <w:spacing w:before="0" w:beforeAutospacing="0" w:after="0" w:afterAutospacing="0"/>
        <w:rPr>
          <w:sz w:val="26"/>
          <w:szCs w:val="26"/>
        </w:rPr>
      </w:pPr>
      <w:r w:rsidRPr="00CB337D">
        <w:rPr>
          <w:sz w:val="26"/>
          <w:szCs w:val="26"/>
        </w:rPr>
        <w:t>Правовая информация:</w:t>
      </w:r>
    </w:p>
    <w:p w:rsidR="00CB337D" w:rsidRPr="00CB337D" w:rsidRDefault="00CB337D" w:rsidP="00CB337D">
      <w:pPr>
        <w:pStyle w:val="a8"/>
        <w:numPr>
          <w:ilvl w:val="2"/>
          <w:numId w:val="3"/>
        </w:numPr>
        <w:spacing w:before="0" w:beforeAutospacing="0" w:after="0" w:afterAutospacing="0"/>
        <w:rPr>
          <w:sz w:val="26"/>
          <w:szCs w:val="26"/>
        </w:rPr>
      </w:pPr>
      <w:r w:rsidRPr="00CB337D">
        <w:rPr>
          <w:rStyle w:val="a9"/>
          <w:sz w:val="26"/>
          <w:szCs w:val="26"/>
        </w:rPr>
        <w:t xml:space="preserve">© 2025. </w:t>
      </w:r>
      <w:proofErr w:type="spellStart"/>
      <w:r w:rsidRPr="00CB337D">
        <w:rPr>
          <w:rStyle w:val="a9"/>
          <w:sz w:val="26"/>
          <w:szCs w:val="26"/>
        </w:rPr>
        <w:t>Mycontrol</w:t>
      </w:r>
      <w:proofErr w:type="spellEnd"/>
    </w:p>
    <w:p w:rsidR="00CB337D" w:rsidRPr="00CB337D" w:rsidRDefault="00CB337D" w:rsidP="00CB337D">
      <w:pPr>
        <w:pStyle w:val="a8"/>
        <w:numPr>
          <w:ilvl w:val="2"/>
          <w:numId w:val="3"/>
        </w:numPr>
        <w:spacing w:before="0" w:beforeAutospacing="0" w:after="0" w:afterAutospacing="0"/>
        <w:rPr>
          <w:sz w:val="26"/>
          <w:szCs w:val="26"/>
        </w:rPr>
      </w:pPr>
      <w:r w:rsidRPr="00CB337D">
        <w:rPr>
          <w:rStyle w:val="a9"/>
          <w:sz w:val="26"/>
          <w:szCs w:val="26"/>
        </w:rPr>
        <w:t>Все права защищены</w:t>
      </w:r>
    </w:p>
    <w:p w:rsidR="00CB337D" w:rsidRPr="00CB337D" w:rsidRDefault="00CB337D" w:rsidP="00CB337D">
      <w:pPr>
        <w:pStyle w:val="a8"/>
        <w:numPr>
          <w:ilvl w:val="2"/>
          <w:numId w:val="3"/>
        </w:numPr>
        <w:spacing w:before="0" w:beforeAutospacing="0" w:after="0" w:afterAutospacing="0"/>
        <w:rPr>
          <w:sz w:val="26"/>
          <w:szCs w:val="26"/>
        </w:rPr>
      </w:pPr>
      <w:r w:rsidRPr="00CB337D">
        <w:rPr>
          <w:rStyle w:val="a9"/>
          <w:sz w:val="26"/>
          <w:szCs w:val="26"/>
        </w:rPr>
        <w:t>Политика конфиденциальности</w:t>
      </w:r>
    </w:p>
    <w:p w:rsidR="00CB337D" w:rsidRPr="00CB337D" w:rsidRDefault="00CB337D" w:rsidP="00CB337D">
      <w:pPr>
        <w:pStyle w:val="a8"/>
        <w:numPr>
          <w:ilvl w:val="2"/>
          <w:numId w:val="3"/>
        </w:numPr>
        <w:spacing w:before="0" w:beforeAutospacing="0" w:after="0" w:afterAutospacing="0"/>
        <w:rPr>
          <w:sz w:val="26"/>
          <w:szCs w:val="26"/>
        </w:rPr>
      </w:pPr>
      <w:r w:rsidRPr="00CB337D">
        <w:rPr>
          <w:rStyle w:val="a9"/>
          <w:sz w:val="26"/>
          <w:szCs w:val="26"/>
        </w:rPr>
        <w:t>Публичная оферта</w:t>
      </w:r>
    </w:p>
    <w:p w:rsidR="00CB337D" w:rsidRPr="00CB337D" w:rsidRDefault="00CB337D" w:rsidP="00CB337D">
      <w:pPr>
        <w:pStyle w:val="a8"/>
        <w:numPr>
          <w:ilvl w:val="1"/>
          <w:numId w:val="3"/>
        </w:numPr>
        <w:spacing w:before="0" w:beforeAutospacing="0" w:after="0" w:afterAutospacing="0"/>
        <w:rPr>
          <w:sz w:val="26"/>
          <w:szCs w:val="26"/>
        </w:rPr>
      </w:pPr>
      <w:r w:rsidRPr="00CB337D">
        <w:rPr>
          <w:sz w:val="26"/>
          <w:szCs w:val="26"/>
        </w:rPr>
        <w:t>Контакты:</w:t>
      </w:r>
    </w:p>
    <w:p w:rsidR="00CB337D" w:rsidRPr="00CB337D" w:rsidRDefault="00CB337D" w:rsidP="00CB337D">
      <w:pPr>
        <w:pStyle w:val="a8"/>
        <w:numPr>
          <w:ilvl w:val="2"/>
          <w:numId w:val="3"/>
        </w:numPr>
        <w:spacing w:before="0" w:beforeAutospacing="0" w:after="0" w:afterAutospacing="0"/>
        <w:rPr>
          <w:sz w:val="26"/>
          <w:szCs w:val="26"/>
        </w:rPr>
      </w:pPr>
      <w:proofErr w:type="spellStart"/>
      <w:r w:rsidRPr="00CB337D">
        <w:rPr>
          <w:sz w:val="26"/>
          <w:szCs w:val="26"/>
        </w:rPr>
        <w:t>Email</w:t>
      </w:r>
      <w:proofErr w:type="spellEnd"/>
      <w:r w:rsidRPr="00CB337D">
        <w:rPr>
          <w:sz w:val="26"/>
          <w:szCs w:val="26"/>
        </w:rPr>
        <w:t xml:space="preserve">: </w:t>
      </w:r>
      <w:r w:rsidRPr="00CB337D">
        <w:rPr>
          <w:rStyle w:val="a9"/>
          <w:sz w:val="26"/>
          <w:szCs w:val="26"/>
        </w:rPr>
        <w:t>hello@mycontrol.io</w:t>
      </w:r>
    </w:p>
    <w:p w:rsidR="00CB337D" w:rsidRPr="00CB337D" w:rsidRDefault="00CB337D" w:rsidP="00CB337D">
      <w:pPr>
        <w:pStyle w:val="a8"/>
        <w:numPr>
          <w:ilvl w:val="2"/>
          <w:numId w:val="3"/>
        </w:numPr>
        <w:spacing w:before="0" w:beforeAutospacing="0" w:after="0" w:afterAutospacing="0"/>
        <w:rPr>
          <w:sz w:val="26"/>
          <w:szCs w:val="26"/>
          <w:lang w:val="en-US"/>
        </w:rPr>
      </w:pPr>
      <w:proofErr w:type="spellStart"/>
      <w:r w:rsidRPr="00CB337D">
        <w:rPr>
          <w:sz w:val="26"/>
          <w:szCs w:val="26"/>
        </w:rPr>
        <w:t>Бейджи</w:t>
      </w:r>
      <w:proofErr w:type="spellEnd"/>
      <w:r w:rsidRPr="00CB337D">
        <w:rPr>
          <w:sz w:val="26"/>
          <w:szCs w:val="26"/>
          <w:lang w:val="en-US"/>
        </w:rPr>
        <w:t xml:space="preserve">: </w:t>
      </w:r>
      <w:r w:rsidRPr="00CB337D">
        <w:rPr>
          <w:rStyle w:val="a9"/>
          <w:sz w:val="26"/>
          <w:szCs w:val="26"/>
          <w:lang w:val="en-US"/>
        </w:rPr>
        <w:t>App Store</w:t>
      </w:r>
      <w:r w:rsidRPr="00CB337D">
        <w:rPr>
          <w:sz w:val="26"/>
          <w:szCs w:val="26"/>
          <w:lang w:val="en-US"/>
        </w:rPr>
        <w:t xml:space="preserve">, </w:t>
      </w:r>
      <w:r w:rsidRPr="00CB337D">
        <w:rPr>
          <w:rStyle w:val="a9"/>
          <w:sz w:val="26"/>
          <w:szCs w:val="26"/>
          <w:lang w:val="en-US"/>
        </w:rPr>
        <w:t>Play Market</w:t>
      </w:r>
      <w:r w:rsidRPr="00CB337D">
        <w:rPr>
          <w:sz w:val="26"/>
          <w:szCs w:val="26"/>
          <w:lang w:val="en-US"/>
        </w:rPr>
        <w:t>.</w:t>
      </w:r>
    </w:p>
    <w:p w:rsidR="00CB337D" w:rsidRDefault="00CB337D" w:rsidP="00CB337D">
      <w:pPr>
        <w:pStyle w:val="a8"/>
        <w:spacing w:before="0" w:beforeAutospacing="0" w:after="0" w:afterAutospacing="0"/>
        <w:rPr>
          <w:rStyle w:val="a9"/>
          <w:sz w:val="26"/>
          <w:szCs w:val="26"/>
        </w:rPr>
      </w:pPr>
    </w:p>
    <w:p w:rsidR="00CB337D" w:rsidRPr="00CB337D" w:rsidRDefault="00CB337D" w:rsidP="00CB337D">
      <w:pPr>
        <w:pStyle w:val="a8"/>
        <w:spacing w:before="0" w:beforeAutospacing="0" w:after="0" w:afterAutospacing="0"/>
        <w:rPr>
          <w:sz w:val="26"/>
          <w:szCs w:val="26"/>
        </w:rPr>
      </w:pPr>
      <w:r w:rsidRPr="00CB337D">
        <w:rPr>
          <w:rStyle w:val="a9"/>
          <w:sz w:val="26"/>
          <w:szCs w:val="26"/>
        </w:rPr>
        <w:t>Формат результата:</w:t>
      </w:r>
    </w:p>
    <w:p w:rsidR="00CB337D" w:rsidRPr="00CB337D" w:rsidRDefault="00CB337D" w:rsidP="00CB337D">
      <w:pPr>
        <w:pStyle w:val="a8"/>
        <w:numPr>
          <w:ilvl w:val="0"/>
          <w:numId w:val="4"/>
        </w:numPr>
        <w:spacing w:before="0" w:beforeAutospacing="0" w:after="0" w:afterAutospacing="0"/>
        <w:jc w:val="both"/>
        <w:rPr>
          <w:sz w:val="26"/>
          <w:szCs w:val="26"/>
        </w:rPr>
      </w:pPr>
      <w:r w:rsidRPr="00CB337D">
        <w:rPr>
          <w:sz w:val="26"/>
          <w:szCs w:val="26"/>
        </w:rPr>
        <w:t xml:space="preserve">Макет в </w:t>
      </w:r>
      <w:proofErr w:type="spellStart"/>
      <w:r w:rsidRPr="00CB337D">
        <w:rPr>
          <w:sz w:val="26"/>
          <w:szCs w:val="26"/>
        </w:rPr>
        <w:t>Figma</w:t>
      </w:r>
      <w:proofErr w:type="spellEnd"/>
      <w:r w:rsidRPr="00CB337D">
        <w:rPr>
          <w:sz w:val="26"/>
          <w:szCs w:val="26"/>
        </w:rPr>
        <w:t xml:space="preserve"> / другом редакторе или аккуратный прототип (</w:t>
      </w:r>
      <w:proofErr w:type="spellStart"/>
      <w:r w:rsidRPr="00CB337D">
        <w:rPr>
          <w:sz w:val="26"/>
          <w:szCs w:val="26"/>
        </w:rPr>
        <w:t>wireframe</w:t>
      </w:r>
      <w:proofErr w:type="spellEnd"/>
      <w:r w:rsidRPr="00CB337D">
        <w:rPr>
          <w:sz w:val="26"/>
          <w:szCs w:val="26"/>
        </w:rPr>
        <w:t>), в котором чётко видна структура блоков, иерархия заголовков, кнопки, ссылки и основные интерактивные элементы по заданию.</w:t>
      </w:r>
    </w:p>
    <w:p w:rsidR="00CB337D" w:rsidRPr="00CB337D" w:rsidRDefault="00CB337D" w:rsidP="00CB337D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sectPr w:rsidR="00CB337D" w:rsidRPr="00CB337D">
      <w:head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A5DB6" w:rsidRDefault="009A5DB6" w:rsidP="00CB337D">
      <w:pPr>
        <w:spacing w:after="0" w:line="240" w:lineRule="auto"/>
      </w:pPr>
      <w:r>
        <w:separator/>
      </w:r>
    </w:p>
  </w:endnote>
  <w:endnote w:type="continuationSeparator" w:id="0">
    <w:p w:rsidR="009A5DB6" w:rsidRDefault="009A5DB6" w:rsidP="00CB33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A5DB6" w:rsidRDefault="009A5DB6" w:rsidP="00CB337D">
      <w:pPr>
        <w:spacing w:after="0" w:line="240" w:lineRule="auto"/>
      </w:pPr>
      <w:r>
        <w:separator/>
      </w:r>
    </w:p>
  </w:footnote>
  <w:footnote w:type="continuationSeparator" w:id="0">
    <w:p w:rsidR="009A5DB6" w:rsidRDefault="009A5DB6" w:rsidP="00CB33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jc w:val="right"/>
      <w:shd w:val="clear" w:color="auto" w:fill="ED7D31" w:themeFill="accent2"/>
      <w:tblCellMar>
        <w:top w:w="115" w:type="dxa"/>
        <w:left w:w="115" w:type="dxa"/>
        <w:bottom w:w="115" w:type="dxa"/>
        <w:right w:w="115" w:type="dxa"/>
      </w:tblCellMar>
      <w:tblLook w:val="04A0" w:firstRow="1" w:lastRow="0" w:firstColumn="1" w:lastColumn="0" w:noHBand="0" w:noVBand="1"/>
    </w:tblPr>
    <w:tblGrid>
      <w:gridCol w:w="352"/>
      <w:gridCol w:w="9003"/>
    </w:tblGrid>
    <w:tr w:rsidR="00CB337D" w:rsidRPr="00CB337D">
      <w:trPr>
        <w:jc w:val="right"/>
      </w:trPr>
      <w:tc>
        <w:tcPr>
          <w:tcW w:w="0" w:type="auto"/>
          <w:shd w:val="clear" w:color="auto" w:fill="ED7D31" w:themeFill="accent2"/>
          <w:vAlign w:val="center"/>
        </w:tcPr>
        <w:p w:rsidR="00CB337D" w:rsidRPr="00CB337D" w:rsidRDefault="00CB337D">
          <w:pPr>
            <w:pStyle w:val="a3"/>
            <w:rPr>
              <w:rFonts w:ascii="Times New Roman" w:hAnsi="Times New Roman" w:cs="Times New Roman"/>
              <w:caps/>
              <w:color w:val="FFFFFF" w:themeColor="background1"/>
              <w:sz w:val="24"/>
              <w:szCs w:val="24"/>
            </w:rPr>
          </w:pPr>
        </w:p>
      </w:tc>
      <w:tc>
        <w:tcPr>
          <w:tcW w:w="0" w:type="auto"/>
          <w:shd w:val="clear" w:color="auto" w:fill="ED7D31" w:themeFill="accent2"/>
          <w:vAlign w:val="center"/>
        </w:tcPr>
        <w:p w:rsidR="00CB337D" w:rsidRPr="00CB337D" w:rsidRDefault="00CB337D">
          <w:pPr>
            <w:pStyle w:val="a3"/>
            <w:jc w:val="right"/>
            <w:rPr>
              <w:rFonts w:ascii="Times New Roman" w:hAnsi="Times New Roman" w:cs="Times New Roman"/>
              <w:caps/>
              <w:color w:val="FFFFFF" w:themeColor="background1"/>
              <w:sz w:val="24"/>
              <w:szCs w:val="24"/>
            </w:rPr>
          </w:pPr>
          <w:r w:rsidRPr="00CB337D">
            <w:rPr>
              <w:rFonts w:ascii="Times New Roman" w:hAnsi="Times New Roman" w:cs="Times New Roman"/>
              <w:caps/>
              <w:color w:val="FFFFFF" w:themeColor="background1"/>
              <w:sz w:val="24"/>
              <w:szCs w:val="24"/>
            </w:rPr>
            <w:t xml:space="preserve"> </w:t>
          </w:r>
          <w:sdt>
            <w:sdtPr>
              <w:rPr>
                <w:rFonts w:ascii="Times New Roman" w:hAnsi="Times New Roman" w:cs="Times New Roman"/>
                <w:caps/>
                <w:color w:val="FFFFFF" w:themeColor="background1"/>
                <w:sz w:val="24"/>
                <w:szCs w:val="24"/>
              </w:rPr>
              <w:alias w:val="Название"/>
              <w:tag w:val=""/>
              <w:id w:val="-773790484"/>
              <w:placeholder>
                <w:docPart w:val="C0ED4377F612473CAF0DA0C1D16308B7"/>
              </w:placeholder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/>
            </w:sdtPr>
            <w:sdtContent>
              <w:r w:rsidRPr="00CB337D">
                <w:rPr>
                  <w:rFonts w:ascii="Times New Roman" w:hAnsi="Times New Roman" w:cs="Times New Roman"/>
                  <w:caps/>
                  <w:color w:val="FFFFFF" w:themeColor="background1"/>
                  <w:sz w:val="24"/>
                  <w:szCs w:val="24"/>
                </w:rPr>
                <w:t>Веб дизайн, юзабилити и его продвижение</w:t>
              </w:r>
            </w:sdtContent>
          </w:sdt>
        </w:p>
      </w:tc>
    </w:tr>
  </w:tbl>
  <w:p w:rsidR="00CB337D" w:rsidRPr="00CB337D" w:rsidRDefault="00CB337D">
    <w:pPr>
      <w:pStyle w:val="a3"/>
      <w:rPr>
        <w:rFonts w:ascii="Times New Roman" w:hAnsi="Times New Roman" w:cs="Times New Roman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FD3A3A"/>
    <w:multiLevelType w:val="multilevel"/>
    <w:tmpl w:val="0BC875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AAA214D"/>
    <w:multiLevelType w:val="multilevel"/>
    <w:tmpl w:val="68DEAA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0"/>
    <w:lvlOverride w:ilvl="2">
      <w:lvl w:ilvl="2">
        <w:numFmt w:val="decimal"/>
        <w:lvlText w:val="%3."/>
        <w:lvlJc w:val="left"/>
      </w:lvl>
    </w:lvlOverride>
  </w:num>
  <w:num w:numId="3">
    <w:abstractNumId w:val="0"/>
    <w:lvlOverride w:ilvl="2">
      <w:lvl w:ilvl="2">
        <w:numFmt w:val="bullet"/>
        <w:lvlText w:val=""/>
        <w:lvlJc w:val="left"/>
        <w:pPr>
          <w:tabs>
            <w:tab w:val="num" w:pos="2160"/>
          </w:tabs>
          <w:ind w:left="2160" w:hanging="360"/>
        </w:pPr>
        <w:rPr>
          <w:rFonts w:ascii="Wingdings" w:hAnsi="Wingdings" w:hint="default"/>
          <w:sz w:val="20"/>
        </w:rPr>
      </w:lvl>
    </w:lvlOverride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7A1A"/>
    <w:rsid w:val="00112189"/>
    <w:rsid w:val="009A5DB6"/>
    <w:rsid w:val="00CB337D"/>
    <w:rsid w:val="00D47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6F424C"/>
  <w15:chartTrackingRefBased/>
  <w15:docId w15:val="{E902D603-BFF0-4554-8EF3-480AFF0848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B337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CB337D"/>
  </w:style>
  <w:style w:type="paragraph" w:styleId="a5">
    <w:name w:val="footer"/>
    <w:basedOn w:val="a"/>
    <w:link w:val="a6"/>
    <w:uiPriority w:val="99"/>
    <w:unhideWhenUsed/>
    <w:rsid w:val="00CB337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B337D"/>
  </w:style>
  <w:style w:type="character" w:styleId="a7">
    <w:name w:val="Hyperlink"/>
    <w:basedOn w:val="a0"/>
    <w:uiPriority w:val="99"/>
    <w:unhideWhenUsed/>
    <w:rsid w:val="00CB337D"/>
    <w:rPr>
      <w:color w:val="0563C1" w:themeColor="hyperlink"/>
      <w:u w:val="single"/>
    </w:rPr>
  </w:style>
  <w:style w:type="paragraph" w:styleId="a8">
    <w:name w:val="Normal (Web)"/>
    <w:basedOn w:val="a"/>
    <w:uiPriority w:val="99"/>
    <w:semiHidden/>
    <w:unhideWhenUsed/>
    <w:rsid w:val="00CB33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Strong"/>
    <w:basedOn w:val="a0"/>
    <w:uiPriority w:val="22"/>
    <w:qFormat/>
    <w:rsid w:val="00CB337D"/>
    <w:rPr>
      <w:b/>
      <w:bCs/>
    </w:rPr>
  </w:style>
  <w:style w:type="character" w:styleId="aa">
    <w:name w:val="Emphasis"/>
    <w:basedOn w:val="a0"/>
    <w:uiPriority w:val="20"/>
    <w:qFormat/>
    <w:rsid w:val="00CB337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6001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C0ED4377F612473CAF0DA0C1D16308B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9616D55-5E74-4EDE-B74D-035F312FAE5A}"/>
      </w:docPartPr>
      <w:docPartBody>
        <w:p w:rsidR="00000000" w:rsidRDefault="0070442D" w:rsidP="0070442D">
          <w:pPr>
            <w:pStyle w:val="C0ED4377F612473CAF0DA0C1D16308B7"/>
          </w:pPr>
          <w:r>
            <w:rPr>
              <w:caps/>
              <w:color w:val="FFFFFF" w:themeColor="background1"/>
            </w:rPr>
            <w:t>[Название документа]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442D"/>
    <w:rsid w:val="0070442D"/>
    <w:rsid w:val="00EC6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ED4377F612473CAF0DA0C1D16308B7">
    <w:name w:val="C0ED4377F612473CAF0DA0C1D16308B7"/>
    <w:rsid w:val="0070442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405</Words>
  <Characters>2315</Characters>
  <Application>Microsoft Office Word</Application>
  <DocSecurity>0</DocSecurity>
  <Lines>19</Lines>
  <Paragraphs>5</Paragraphs>
  <ScaleCrop>false</ScaleCrop>
  <Company>HP Inc.</Company>
  <LinksUpToDate>false</LinksUpToDate>
  <CharactersWithSpaces>2715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Веб дизайн, юзабилити и его продвижение</dc:title>
  <dc:subject/>
  <dc:creator>User</dc:creator>
  <cp:keywords/>
  <dc:description/>
  <cp:lastModifiedBy>User</cp:lastModifiedBy>
  <cp:revision>2</cp:revision>
  <dcterms:created xsi:type="dcterms:W3CDTF">2025-12-08T07:09:00Z</dcterms:created>
  <dcterms:modified xsi:type="dcterms:W3CDTF">2025-12-08T07:14:00Z</dcterms:modified>
</cp:coreProperties>
</file>